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51" w:rsidRDefault="00FC3751" w:rsidP="00FC3751">
      <w:r>
        <w:t xml:space="preserve">OGGETTO: Convocazione del Consiglio Nazionale – 26-28 novembre 2021. </w:t>
      </w:r>
    </w:p>
    <w:p w:rsidR="00FC3751" w:rsidRDefault="00FC3751" w:rsidP="00FC3751"/>
    <w:p w:rsidR="00FC3751" w:rsidRDefault="00FC3751" w:rsidP="00FC3751">
      <w:r>
        <w:t xml:space="preserve"> </w:t>
      </w:r>
      <w:bookmarkStart w:id="0" w:name="_GoBack"/>
      <w:r>
        <w:t xml:space="preserve">Il Consiglio Nazionale dell’Unione è convocato in modalità OnLine su piattaforma Zoom e in presenza a </w:t>
      </w:r>
      <w:proofErr w:type="gramStart"/>
      <w:r>
        <w:t>Roma,  presso</w:t>
      </w:r>
      <w:proofErr w:type="gramEnd"/>
      <w:r>
        <w:t xml:space="preserve"> l’Hotel </w:t>
      </w:r>
      <w:proofErr w:type="spellStart"/>
      <w:r>
        <w:t>Ergife</w:t>
      </w:r>
      <w:proofErr w:type="spellEnd"/>
      <w:r>
        <w:t xml:space="preserve"> – Via Aurelia, 619, per   Venerdì 26 novembre 2021 ore 16.00</w:t>
      </w:r>
    </w:p>
    <w:p w:rsidR="00FC3751" w:rsidRDefault="00FC3751" w:rsidP="00FC3751">
      <w:r>
        <w:t xml:space="preserve">per discutere e deliberare sul seguente </w:t>
      </w:r>
    </w:p>
    <w:p w:rsidR="00FC3751" w:rsidRDefault="00FC3751" w:rsidP="00FC3751">
      <w:r>
        <w:t>ORDINE DEL GIORNO</w:t>
      </w:r>
    </w:p>
    <w:p w:rsidR="00FC3751" w:rsidRDefault="00FC3751" w:rsidP="00FC3751"/>
    <w:p w:rsidR="00FC3751" w:rsidRDefault="00FC3751" w:rsidP="00FC3751">
      <w:r>
        <w:t>1)</w:t>
      </w:r>
      <w:r>
        <w:tab/>
        <w:t>Approvazione del verbale della seduta precedente.</w:t>
      </w:r>
    </w:p>
    <w:p w:rsidR="00FC3751" w:rsidRDefault="00FC3751" w:rsidP="00FC3751">
      <w:r>
        <w:t>2)</w:t>
      </w:r>
      <w:r>
        <w:tab/>
        <w:t>Esame e approvazione della relazione programmatica anno 2022.</w:t>
      </w:r>
    </w:p>
    <w:p w:rsidR="00FC3751" w:rsidRDefault="00FC3751" w:rsidP="00FC3751">
      <w:r>
        <w:t>3)</w:t>
      </w:r>
      <w:r>
        <w:tab/>
        <w:t>Esame e approvazione del budget anno 2022.</w:t>
      </w:r>
    </w:p>
    <w:p w:rsidR="00FC3751" w:rsidRDefault="00FC3751" w:rsidP="00FC3751">
      <w:r>
        <w:t>4)</w:t>
      </w:r>
      <w:r>
        <w:tab/>
        <w:t>Esame e approvazione del bilancio sociale 2020.</w:t>
      </w:r>
    </w:p>
    <w:p w:rsidR="00FC3751" w:rsidRDefault="00FC3751" w:rsidP="00FC3751">
      <w:r>
        <w:t>5)</w:t>
      </w:r>
      <w:r>
        <w:tab/>
        <w:t>Iter della legge delega sull’accertamento della disabilità.</w:t>
      </w:r>
    </w:p>
    <w:p w:rsidR="00FC3751" w:rsidRDefault="00FC3751" w:rsidP="00FC3751">
      <w:r>
        <w:t>6)</w:t>
      </w:r>
      <w:r>
        <w:tab/>
        <w:t>Nomina Soci Onorari.</w:t>
      </w:r>
    </w:p>
    <w:p w:rsidR="00FC3751" w:rsidRDefault="00FC3751" w:rsidP="00FC3751">
      <w:r>
        <w:t>7)</w:t>
      </w:r>
      <w:r>
        <w:tab/>
        <w:t>Proposta di nuovo Regolamento Generale.</w:t>
      </w:r>
    </w:p>
    <w:p w:rsidR="00FC3751" w:rsidRDefault="00FC3751" w:rsidP="00FC3751">
      <w:r>
        <w:t>8)</w:t>
      </w:r>
      <w:r>
        <w:tab/>
        <w:t>Proposta di nuovo Regolamento amministrativo-contabile e finanziario.</w:t>
      </w:r>
    </w:p>
    <w:p w:rsidR="00FC3751" w:rsidRDefault="00FC3751" w:rsidP="00FC3751">
      <w:r>
        <w:t>9)</w:t>
      </w:r>
      <w:r>
        <w:tab/>
        <w:t>Comunicazioni del Presidente, delle signore e dei signori consiglieri.</w:t>
      </w:r>
    </w:p>
    <w:p w:rsidR="00FC3751" w:rsidRDefault="00FC3751" w:rsidP="00FC3751"/>
    <w:bookmarkEnd w:id="0"/>
    <w:p w:rsidR="006057DF" w:rsidRDefault="006057DF"/>
    <w:sectPr w:rsidR="00605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1"/>
    <w:rsid w:val="005C5813"/>
    <w:rsid w:val="006057DF"/>
    <w:rsid w:val="00F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64CE"/>
  <w15:chartTrackingRefBased/>
  <w15:docId w15:val="{FEABBAA2-621A-4C75-8E40-A7008613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3</cp:revision>
  <dcterms:created xsi:type="dcterms:W3CDTF">2021-11-12T19:07:00Z</dcterms:created>
  <dcterms:modified xsi:type="dcterms:W3CDTF">2021-11-12T19:14:00Z</dcterms:modified>
</cp:coreProperties>
</file>